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C570" w14:textId="77777777" w:rsidR="00F77357" w:rsidRDefault="004B24B8" w:rsidP="004B24B8">
      <w:pPr>
        <w:jc w:val="center"/>
        <w:rPr>
          <w:b/>
          <w:bCs/>
        </w:rPr>
      </w:pPr>
      <w:r>
        <w:rPr>
          <w:b/>
          <w:bCs/>
        </w:rPr>
        <w:t xml:space="preserve">Know the Truth about the Scriptures </w:t>
      </w:r>
    </w:p>
    <w:p w14:paraId="62082BBB" w14:textId="77777777" w:rsidR="008934C9" w:rsidRDefault="008934C9" w:rsidP="008934C9">
      <w:pPr>
        <w:rPr>
          <w:b/>
          <w:bCs/>
        </w:rPr>
      </w:pPr>
      <w:r>
        <w:rPr>
          <w:b/>
          <w:bCs/>
        </w:rPr>
        <w:t xml:space="preserve">Jude 1:3 – I felt the necessity to write to you appealing that you contend earnestly for the faith which was once for all handed down to the saints </w:t>
      </w:r>
    </w:p>
    <w:p w14:paraId="6E82A12A" w14:textId="77777777" w:rsidR="008934C9" w:rsidRDefault="008934C9" w:rsidP="008934C9">
      <w:pPr>
        <w:rPr>
          <w:b/>
          <w:bCs/>
        </w:rPr>
      </w:pPr>
      <w:r>
        <w:rPr>
          <w:b/>
          <w:bCs/>
        </w:rPr>
        <w:t>2 Tim.  1:13 – Retain the standard of sound words which you heard from me, in the faith and love which are in Christ Jesus</w:t>
      </w:r>
    </w:p>
    <w:p w14:paraId="246DA83E" w14:textId="77777777" w:rsidR="005A68CB" w:rsidRDefault="005A68CB" w:rsidP="004B24B8">
      <w:pPr>
        <w:jc w:val="center"/>
        <w:rPr>
          <w:b/>
          <w:bCs/>
        </w:rPr>
      </w:pPr>
    </w:p>
    <w:p w14:paraId="1DDC203A" w14:textId="77777777" w:rsidR="005A68CB" w:rsidRDefault="005A68CB" w:rsidP="005A68CB">
      <w:pPr>
        <w:pStyle w:val="ListParagraph"/>
        <w:numPr>
          <w:ilvl w:val="0"/>
          <w:numId w:val="1"/>
        </w:numPr>
        <w:rPr>
          <w:color w:val="000000"/>
        </w:rPr>
      </w:pPr>
      <w:r w:rsidRPr="00B20C35">
        <w:rPr>
          <w:b/>
          <w:bCs/>
          <w:color w:val="000000"/>
        </w:rPr>
        <w:t>The Holy Bible was written by men divinely inspired and is God’s revelation of Himself to</w:t>
      </w:r>
      <w:r w:rsidRPr="005A68CB">
        <w:rPr>
          <w:color w:val="000000"/>
        </w:rPr>
        <w:t xml:space="preserve"> </w:t>
      </w:r>
      <w:r w:rsidRPr="00B20C35">
        <w:rPr>
          <w:b/>
          <w:bCs/>
          <w:color w:val="000000"/>
        </w:rPr>
        <w:t>man.</w:t>
      </w:r>
      <w:r w:rsidRPr="005A68CB">
        <w:rPr>
          <w:color w:val="000000"/>
        </w:rPr>
        <w:t xml:space="preserve"> </w:t>
      </w:r>
    </w:p>
    <w:p w14:paraId="20CD1269" w14:textId="77777777" w:rsidR="00705437" w:rsidRPr="009B51C9" w:rsidRDefault="00705437" w:rsidP="00705437">
      <w:pPr>
        <w:pStyle w:val="ListParagraph"/>
        <w:rPr>
          <w:rFonts w:cstheme="minorHAnsi"/>
          <w:i/>
          <w:iCs/>
          <w:color w:val="3D3D3D"/>
          <w:bdr w:val="none" w:sz="0" w:space="0" w:color="auto" w:frame="1"/>
        </w:rPr>
      </w:pPr>
      <w:r>
        <w:rPr>
          <w:color w:val="000000"/>
        </w:rPr>
        <w:t xml:space="preserve">Ex. 24:4 - </w:t>
      </w:r>
      <w:r w:rsidRPr="009B51C9">
        <w:rPr>
          <w:rFonts w:cstheme="minorHAnsi"/>
          <w:i/>
          <w:iCs/>
          <w:color w:val="3D3D3D"/>
          <w:bdr w:val="none" w:sz="0" w:space="0" w:color="auto" w:frame="1"/>
        </w:rPr>
        <w:t>Moses wrote down all the words of the</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Lord</w:t>
      </w:r>
    </w:p>
    <w:p w14:paraId="7648089A" w14:textId="77777777" w:rsidR="00705437" w:rsidRPr="009B51C9" w:rsidRDefault="00705437" w:rsidP="009B51C9">
      <w:pPr>
        <w:pStyle w:val="ListParagraph"/>
        <w:rPr>
          <w:rFonts w:cstheme="minorHAnsi"/>
          <w:i/>
          <w:iCs/>
          <w:color w:val="3D3D3D"/>
          <w:bdr w:val="none" w:sz="0" w:space="0" w:color="auto" w:frame="1"/>
        </w:rPr>
      </w:pPr>
      <w:r>
        <w:rPr>
          <w:color w:val="000000"/>
        </w:rPr>
        <w:t xml:space="preserve">2 Pet. 1:19 -21 - </w:t>
      </w:r>
      <w:r w:rsidRPr="009B51C9">
        <w:rPr>
          <w:rFonts w:cstheme="minorHAnsi"/>
          <w:i/>
          <w:iCs/>
          <w:color w:val="3D3D3D"/>
          <w:bdr w:val="none" w:sz="0" w:space="0" w:color="auto" w:frame="1"/>
        </w:rPr>
        <w:t>So</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we have</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the prophetic word</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made</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more</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sure, to which you do well to pay attention as to</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a lamp shining in a dark place, until the</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day dawns and the</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morning star arises</w:t>
      </w:r>
      <w:r w:rsidR="003F3993" w:rsidRPr="009B51C9">
        <w:rPr>
          <w:rFonts w:cstheme="minorHAnsi"/>
          <w:i/>
          <w:iCs/>
          <w:color w:val="3D3D3D"/>
          <w:bdr w:val="none" w:sz="0" w:space="0" w:color="auto" w:frame="1"/>
        </w:rPr>
        <w:t xml:space="preserve"> i</w:t>
      </w:r>
      <w:r w:rsidR="003F3993" w:rsidRPr="009B51C9">
        <w:rPr>
          <w:rStyle w:val="apple-converted-space"/>
          <w:rFonts w:cstheme="minorHAnsi"/>
          <w:i/>
          <w:iCs/>
          <w:color w:val="3D3D3D"/>
          <w:bdr w:val="none" w:sz="0" w:space="0" w:color="auto" w:frame="1"/>
        </w:rPr>
        <w:t>n</w:t>
      </w:r>
      <w:r w:rsidRPr="009B51C9">
        <w:rPr>
          <w:rFonts w:cstheme="minorHAnsi"/>
          <w:i/>
          <w:iCs/>
          <w:color w:val="3D3D3D"/>
          <w:bdr w:val="none" w:sz="0" w:space="0" w:color="auto" w:frame="1"/>
        </w:rPr>
        <w:t xml:space="preserve"> your hearts.</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But</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know this first of all, that</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no prophecy of Scripture is</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a matter</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of one’s own interpretation,</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for</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no prophecy was ever made by an act of human will, but men</w:t>
      </w:r>
      <w:r w:rsidRPr="009B51C9">
        <w:rPr>
          <w:rStyle w:val="apple-converted-space"/>
          <w:rFonts w:cstheme="minorHAnsi"/>
          <w:i/>
          <w:iCs/>
          <w:color w:val="3D3D3D"/>
          <w:bdr w:val="none" w:sz="0" w:space="0" w:color="auto" w:frame="1"/>
        </w:rPr>
        <w:t> </w:t>
      </w:r>
      <w:r w:rsidRPr="009B51C9">
        <w:rPr>
          <w:rFonts w:cstheme="minorHAnsi"/>
          <w:i/>
          <w:iCs/>
          <w:color w:val="3D3D3D"/>
          <w:bdr w:val="none" w:sz="0" w:space="0" w:color="auto" w:frame="1"/>
        </w:rPr>
        <w:t>moved by the Holy Spirit spoke from God.</w:t>
      </w:r>
      <w:r w:rsidR="00B20C35" w:rsidRPr="009B51C9">
        <w:rPr>
          <w:rFonts w:cstheme="minorHAnsi"/>
          <w:i/>
          <w:iCs/>
          <w:color w:val="3D3D3D"/>
          <w:bdr w:val="none" w:sz="0" w:space="0" w:color="auto" w:frame="1"/>
        </w:rPr>
        <w:tab/>
      </w:r>
    </w:p>
    <w:p w14:paraId="447F0092" w14:textId="77777777" w:rsidR="00B20C35" w:rsidRPr="009B51C9" w:rsidRDefault="00B20C35" w:rsidP="00B20C35">
      <w:pPr>
        <w:pStyle w:val="ListParagraph"/>
        <w:tabs>
          <w:tab w:val="left" w:pos="2550"/>
        </w:tabs>
        <w:rPr>
          <w:rFonts w:cstheme="minorHAnsi"/>
          <w:i/>
          <w:iCs/>
          <w:color w:val="3D3D3D"/>
          <w:bdr w:val="none" w:sz="0" w:space="0" w:color="auto" w:frame="1"/>
        </w:rPr>
      </w:pPr>
      <w:r>
        <w:rPr>
          <w:rFonts w:cstheme="minorHAnsi"/>
          <w:color w:val="3D3D3D"/>
          <w:bdr w:val="none" w:sz="0" w:space="0" w:color="auto" w:frame="1"/>
        </w:rPr>
        <w:t xml:space="preserve">2 Tim. 3: 15 -17 </w:t>
      </w:r>
      <w:r w:rsidR="009B51C9">
        <w:rPr>
          <w:rFonts w:cstheme="minorHAnsi"/>
          <w:color w:val="3D3D3D"/>
          <w:bdr w:val="none" w:sz="0" w:space="0" w:color="auto" w:frame="1"/>
        </w:rPr>
        <w:t xml:space="preserve">– </w:t>
      </w:r>
      <w:r w:rsidR="009B51C9">
        <w:rPr>
          <w:rFonts w:cstheme="minorHAnsi"/>
          <w:i/>
          <w:iCs/>
          <w:color w:val="3D3D3D"/>
          <w:bdr w:val="none" w:sz="0" w:space="0" w:color="auto" w:frame="1"/>
        </w:rPr>
        <w:t xml:space="preserve">from childhood you have known the sacred writings which are able to give you wisdom that leads to salvation through faith which is in Christ Jesus. All Scripture is inspired by God and profitable for teaching, for reproof, for correction, for training in righteousness; so that the man of God may be adequate, equipped for every good work </w:t>
      </w:r>
    </w:p>
    <w:p w14:paraId="5745A7FF" w14:textId="77777777" w:rsidR="005A68CB" w:rsidRPr="00B20C35" w:rsidRDefault="005A68CB" w:rsidP="005A68CB">
      <w:pPr>
        <w:pStyle w:val="ListParagraph"/>
        <w:numPr>
          <w:ilvl w:val="0"/>
          <w:numId w:val="1"/>
        </w:numPr>
        <w:rPr>
          <w:b/>
          <w:bCs/>
          <w:color w:val="000000"/>
        </w:rPr>
      </w:pPr>
      <w:r w:rsidRPr="00B20C35">
        <w:rPr>
          <w:b/>
          <w:bCs/>
          <w:color w:val="000000"/>
        </w:rPr>
        <w:t xml:space="preserve">It is a perfect treasure of divine instruction. </w:t>
      </w:r>
    </w:p>
    <w:p w14:paraId="264ABC01" w14:textId="77777777" w:rsidR="00705437" w:rsidRPr="009B51C9" w:rsidRDefault="00705437" w:rsidP="00705437">
      <w:pPr>
        <w:pStyle w:val="ListParagraph"/>
        <w:rPr>
          <w:i/>
          <w:iCs/>
          <w:color w:val="000000"/>
        </w:rPr>
      </w:pPr>
      <w:r>
        <w:rPr>
          <w:color w:val="000000"/>
        </w:rPr>
        <w:t>Deut. 4:1</w:t>
      </w:r>
      <w:r w:rsidR="009B51C9">
        <w:rPr>
          <w:color w:val="000000"/>
        </w:rPr>
        <w:t xml:space="preserve"> – </w:t>
      </w:r>
      <w:r w:rsidR="009B51C9">
        <w:rPr>
          <w:i/>
          <w:iCs/>
          <w:color w:val="000000"/>
        </w:rPr>
        <w:t>Now O Israel, listen to the statutes, and the judgments which I am teaching you to perform…</w:t>
      </w:r>
    </w:p>
    <w:p w14:paraId="1C1B2817" w14:textId="77777777" w:rsidR="00705437" w:rsidRPr="009B51C9" w:rsidRDefault="00705437" w:rsidP="00705437">
      <w:pPr>
        <w:pStyle w:val="ListParagraph"/>
        <w:rPr>
          <w:i/>
          <w:iCs/>
          <w:color w:val="000000"/>
        </w:rPr>
      </w:pPr>
      <w:r>
        <w:rPr>
          <w:color w:val="000000"/>
        </w:rPr>
        <w:t xml:space="preserve">Deut. 17:19 </w:t>
      </w:r>
      <w:r w:rsidR="009B51C9">
        <w:rPr>
          <w:color w:val="000000"/>
        </w:rPr>
        <w:t xml:space="preserve">– </w:t>
      </w:r>
      <w:r w:rsidR="009B51C9">
        <w:rPr>
          <w:i/>
          <w:iCs/>
          <w:color w:val="000000"/>
        </w:rPr>
        <w:t>it shall be with him and he shall read it all the days of his life, that he may learn to fear the Lord his God, by carefully observing all the words of this law and these statutes</w:t>
      </w:r>
    </w:p>
    <w:p w14:paraId="58DDB6E5" w14:textId="77777777" w:rsidR="00705437" w:rsidRPr="009B51C9" w:rsidRDefault="00705437" w:rsidP="00705437">
      <w:pPr>
        <w:pStyle w:val="ListParagraph"/>
        <w:rPr>
          <w:i/>
          <w:iCs/>
          <w:color w:val="000000"/>
        </w:rPr>
      </w:pPr>
      <w:r>
        <w:rPr>
          <w:color w:val="000000"/>
        </w:rPr>
        <w:t xml:space="preserve">Josh. 8:34 </w:t>
      </w:r>
      <w:r w:rsidR="009B51C9">
        <w:rPr>
          <w:color w:val="000000"/>
        </w:rPr>
        <w:t xml:space="preserve">– </w:t>
      </w:r>
      <w:r w:rsidR="009B51C9">
        <w:rPr>
          <w:i/>
          <w:iCs/>
          <w:color w:val="000000"/>
        </w:rPr>
        <w:t xml:space="preserve">he read all the words of the law, the blessing and the curse, according to all that is written in the book of the law </w:t>
      </w:r>
    </w:p>
    <w:p w14:paraId="4CBE6667" w14:textId="77777777" w:rsidR="00705437" w:rsidRPr="009B51C9" w:rsidRDefault="00705437" w:rsidP="00705437">
      <w:pPr>
        <w:pStyle w:val="ListParagraph"/>
        <w:rPr>
          <w:i/>
          <w:iCs/>
          <w:color w:val="000000"/>
        </w:rPr>
      </w:pPr>
      <w:r>
        <w:rPr>
          <w:color w:val="000000"/>
        </w:rPr>
        <w:t xml:space="preserve">Ps. 19:7 -10 </w:t>
      </w:r>
      <w:r w:rsidR="009B51C9">
        <w:rPr>
          <w:color w:val="000000"/>
        </w:rPr>
        <w:t xml:space="preserve">– </w:t>
      </w:r>
      <w:r w:rsidR="009B51C9">
        <w:rPr>
          <w:i/>
          <w:iCs/>
          <w:color w:val="000000"/>
        </w:rPr>
        <w:t>the law of the Lord is perfect, restoring the soul; the testimony of the Lord is sure, making the wise simple. The precepts of the Lord are right, rejoicing the heart; the commandment of the Lord is pure, enlightening the eyes. The fear of the Lord is clean, enduring forever; the judgments of the Lord are true; they are righteous altogether. They are more desirable than gold, yes, than much fine gold; Sweeter also than honey and the drippings of the honeycomb</w:t>
      </w:r>
    </w:p>
    <w:p w14:paraId="3F6B56E2" w14:textId="77777777" w:rsidR="00B20C35" w:rsidRPr="000B1085" w:rsidRDefault="00B20C35" w:rsidP="00705437">
      <w:pPr>
        <w:pStyle w:val="ListParagraph"/>
        <w:rPr>
          <w:i/>
          <w:iCs/>
          <w:color w:val="000000"/>
        </w:rPr>
      </w:pPr>
      <w:r>
        <w:rPr>
          <w:color w:val="000000"/>
        </w:rPr>
        <w:t>Matt. 5:17 -18</w:t>
      </w:r>
      <w:r w:rsidR="000B1085">
        <w:rPr>
          <w:color w:val="000000"/>
        </w:rPr>
        <w:t xml:space="preserve"> – </w:t>
      </w:r>
      <w:r w:rsidR="000B1085">
        <w:rPr>
          <w:i/>
          <w:iCs/>
          <w:color w:val="000000"/>
        </w:rPr>
        <w:t xml:space="preserve">until heaven and earth pass away not the smallest letter or stroke shall pass away from the Law until all is accomplished… whoever keeps and teaches </w:t>
      </w:r>
    </w:p>
    <w:p w14:paraId="13F0F14C" w14:textId="77777777" w:rsidR="00B20C35" w:rsidRPr="00633941" w:rsidRDefault="00B20C35" w:rsidP="00705437">
      <w:pPr>
        <w:pStyle w:val="ListParagraph"/>
        <w:rPr>
          <w:i/>
          <w:iCs/>
          <w:color w:val="000000"/>
        </w:rPr>
      </w:pPr>
      <w:r>
        <w:rPr>
          <w:color w:val="000000"/>
        </w:rPr>
        <w:t>Luke 21:33</w:t>
      </w:r>
      <w:r w:rsidR="00633941">
        <w:rPr>
          <w:color w:val="000000"/>
        </w:rPr>
        <w:t xml:space="preserve"> – </w:t>
      </w:r>
      <w:r w:rsidR="00633941">
        <w:rPr>
          <w:i/>
          <w:iCs/>
          <w:color w:val="000000"/>
        </w:rPr>
        <w:t>heaven and earth will pass away but My words will not pass away</w:t>
      </w:r>
    </w:p>
    <w:p w14:paraId="1D65B83E" w14:textId="77777777" w:rsidR="00705437" w:rsidRPr="00633941" w:rsidRDefault="00B20C35" w:rsidP="00B20C35">
      <w:pPr>
        <w:pStyle w:val="ListParagraph"/>
        <w:rPr>
          <w:i/>
          <w:iCs/>
          <w:color w:val="000000"/>
        </w:rPr>
      </w:pPr>
      <w:r>
        <w:rPr>
          <w:color w:val="000000"/>
        </w:rPr>
        <w:t xml:space="preserve">Rom. 15:4 </w:t>
      </w:r>
      <w:r w:rsidR="00633941">
        <w:rPr>
          <w:color w:val="000000"/>
        </w:rPr>
        <w:t>-</w:t>
      </w:r>
      <w:r w:rsidR="00633941">
        <w:rPr>
          <w:i/>
          <w:iCs/>
          <w:color w:val="000000"/>
        </w:rPr>
        <w:t xml:space="preserve">for whatever was written in earlier times was written for our instruction, so that through the perseverance and the encouragement of the Scriptures we might have hope. </w:t>
      </w:r>
    </w:p>
    <w:p w14:paraId="6259EEE0" w14:textId="77777777" w:rsidR="005A68CB" w:rsidRPr="00B20C35" w:rsidRDefault="005A68CB" w:rsidP="005A68CB">
      <w:pPr>
        <w:pStyle w:val="ListParagraph"/>
        <w:numPr>
          <w:ilvl w:val="0"/>
          <w:numId w:val="1"/>
        </w:numPr>
        <w:rPr>
          <w:b/>
          <w:bCs/>
          <w:color w:val="000000"/>
        </w:rPr>
      </w:pPr>
      <w:r w:rsidRPr="00B20C35">
        <w:rPr>
          <w:b/>
          <w:bCs/>
          <w:color w:val="000000"/>
        </w:rPr>
        <w:t xml:space="preserve">It has God for its author, salvation for its end, and truth, without any mixture of error, for its matter. </w:t>
      </w:r>
    </w:p>
    <w:p w14:paraId="2F2DE4BD" w14:textId="77777777" w:rsidR="00705437" w:rsidRDefault="00705437" w:rsidP="00705437">
      <w:pPr>
        <w:pStyle w:val="ListParagraph"/>
        <w:rPr>
          <w:color w:val="000000"/>
        </w:rPr>
      </w:pPr>
      <w:r>
        <w:rPr>
          <w:color w:val="000000"/>
        </w:rPr>
        <w:t>Ps. 119:11</w:t>
      </w:r>
      <w:r w:rsidR="00633941">
        <w:rPr>
          <w:color w:val="000000"/>
        </w:rPr>
        <w:t xml:space="preserve">- </w:t>
      </w:r>
      <w:r w:rsidR="00633941">
        <w:rPr>
          <w:i/>
          <w:iCs/>
          <w:color w:val="000000"/>
        </w:rPr>
        <w:t xml:space="preserve">Your word I have treasured in my heart, that I may not sin against You </w:t>
      </w:r>
      <w:r>
        <w:rPr>
          <w:color w:val="000000"/>
        </w:rPr>
        <w:t xml:space="preserve"> </w:t>
      </w:r>
    </w:p>
    <w:p w14:paraId="0EACE694" w14:textId="77777777" w:rsidR="00705437" w:rsidRPr="00633941" w:rsidRDefault="00705437" w:rsidP="00B20C35">
      <w:pPr>
        <w:pStyle w:val="ListParagraph"/>
        <w:rPr>
          <w:i/>
          <w:iCs/>
          <w:color w:val="000000"/>
        </w:rPr>
      </w:pPr>
      <w:r>
        <w:rPr>
          <w:color w:val="000000"/>
        </w:rPr>
        <w:t xml:space="preserve">John 17:17 </w:t>
      </w:r>
      <w:r w:rsidR="00633941">
        <w:rPr>
          <w:color w:val="000000"/>
        </w:rPr>
        <w:t xml:space="preserve">– </w:t>
      </w:r>
      <w:r w:rsidR="00633941">
        <w:rPr>
          <w:i/>
          <w:iCs/>
          <w:color w:val="000000"/>
        </w:rPr>
        <w:t>Sanctify them in the truth; Your word is truth</w:t>
      </w:r>
    </w:p>
    <w:p w14:paraId="1A166CEC" w14:textId="77777777" w:rsidR="00633941" w:rsidRDefault="00633941" w:rsidP="00B20C35">
      <w:pPr>
        <w:pStyle w:val="ListParagraph"/>
        <w:rPr>
          <w:color w:val="000000"/>
        </w:rPr>
      </w:pPr>
    </w:p>
    <w:p w14:paraId="695D5334" w14:textId="77777777" w:rsidR="00633941" w:rsidRDefault="00633941" w:rsidP="00B20C35">
      <w:pPr>
        <w:pStyle w:val="ListParagraph"/>
        <w:rPr>
          <w:color w:val="000000"/>
        </w:rPr>
      </w:pPr>
    </w:p>
    <w:p w14:paraId="3C4DD7F2" w14:textId="77777777" w:rsidR="00633941" w:rsidRDefault="00633941" w:rsidP="00B20C35">
      <w:pPr>
        <w:pStyle w:val="ListParagraph"/>
        <w:rPr>
          <w:color w:val="000000"/>
        </w:rPr>
      </w:pPr>
    </w:p>
    <w:p w14:paraId="11622187" w14:textId="77777777" w:rsidR="00633941" w:rsidRDefault="00633941" w:rsidP="00B20C35">
      <w:pPr>
        <w:pStyle w:val="ListParagraph"/>
        <w:rPr>
          <w:color w:val="000000"/>
        </w:rPr>
      </w:pPr>
    </w:p>
    <w:p w14:paraId="7CACFDDF" w14:textId="77777777" w:rsidR="00633941" w:rsidRPr="00B20C35" w:rsidRDefault="00633941" w:rsidP="00B20C35">
      <w:pPr>
        <w:pStyle w:val="ListParagraph"/>
        <w:rPr>
          <w:color w:val="000000"/>
        </w:rPr>
      </w:pPr>
    </w:p>
    <w:p w14:paraId="13945F4E" w14:textId="77777777" w:rsidR="005A68CB" w:rsidRPr="00B20C35" w:rsidRDefault="005A68CB" w:rsidP="005A68CB">
      <w:pPr>
        <w:pStyle w:val="ListParagraph"/>
        <w:numPr>
          <w:ilvl w:val="0"/>
          <w:numId w:val="1"/>
        </w:numPr>
        <w:rPr>
          <w:b/>
          <w:bCs/>
          <w:color w:val="000000"/>
        </w:rPr>
      </w:pPr>
      <w:r w:rsidRPr="00B20C35">
        <w:rPr>
          <w:b/>
          <w:bCs/>
          <w:color w:val="000000"/>
        </w:rPr>
        <w:lastRenderedPageBreak/>
        <w:t xml:space="preserve">Therefore, all Scripture is totally true and trustworthy. </w:t>
      </w:r>
    </w:p>
    <w:p w14:paraId="3E190096" w14:textId="77777777" w:rsidR="00705437" w:rsidRPr="00633941" w:rsidRDefault="00705437" w:rsidP="00705437">
      <w:pPr>
        <w:pStyle w:val="ListParagraph"/>
        <w:rPr>
          <w:i/>
          <w:iCs/>
          <w:color w:val="000000"/>
        </w:rPr>
      </w:pPr>
      <w:r>
        <w:rPr>
          <w:color w:val="000000"/>
        </w:rPr>
        <w:t>Ps. 119:89</w:t>
      </w:r>
      <w:r w:rsidR="00633941">
        <w:rPr>
          <w:color w:val="000000"/>
        </w:rPr>
        <w:t xml:space="preserve"> – </w:t>
      </w:r>
      <w:r w:rsidR="00633941">
        <w:rPr>
          <w:i/>
          <w:iCs/>
          <w:color w:val="000000"/>
        </w:rPr>
        <w:t xml:space="preserve">Your word is settled in heaven </w:t>
      </w:r>
    </w:p>
    <w:p w14:paraId="60385EBF" w14:textId="77777777" w:rsidR="00705437" w:rsidRDefault="00705437" w:rsidP="00705437">
      <w:pPr>
        <w:pStyle w:val="ListParagraph"/>
        <w:rPr>
          <w:color w:val="000000"/>
        </w:rPr>
      </w:pPr>
      <w:r>
        <w:rPr>
          <w:color w:val="000000"/>
        </w:rPr>
        <w:t>Ps. 119:105</w:t>
      </w:r>
      <w:r w:rsidR="00633941">
        <w:rPr>
          <w:color w:val="000000"/>
        </w:rPr>
        <w:t xml:space="preserve"> – Your word is a lamp to my feet and a light to my path</w:t>
      </w:r>
    </w:p>
    <w:p w14:paraId="6D97A092" w14:textId="77777777" w:rsidR="00705437" w:rsidRDefault="00705437" w:rsidP="00705437">
      <w:pPr>
        <w:pStyle w:val="ListParagraph"/>
        <w:rPr>
          <w:color w:val="000000"/>
        </w:rPr>
      </w:pPr>
      <w:r>
        <w:rPr>
          <w:color w:val="000000"/>
        </w:rPr>
        <w:t>Ps. 119:140</w:t>
      </w:r>
      <w:r w:rsidR="00633941">
        <w:rPr>
          <w:color w:val="000000"/>
        </w:rPr>
        <w:t xml:space="preserve"> – Your word is very pure, therefore Your servant loves it</w:t>
      </w:r>
    </w:p>
    <w:p w14:paraId="6CF80369" w14:textId="77777777" w:rsidR="009B51C9" w:rsidRPr="00633941" w:rsidRDefault="00B20C35" w:rsidP="00633941">
      <w:pPr>
        <w:pStyle w:val="ListParagraph"/>
        <w:rPr>
          <w:color w:val="000000"/>
        </w:rPr>
      </w:pPr>
      <w:r>
        <w:rPr>
          <w:color w:val="000000"/>
        </w:rPr>
        <w:t>1 Pet. 1:2</w:t>
      </w:r>
      <w:r w:rsidR="00633941">
        <w:rPr>
          <w:color w:val="000000"/>
        </w:rPr>
        <w:t xml:space="preserve">3 – 25 – </w:t>
      </w:r>
      <w:r w:rsidR="00633941">
        <w:rPr>
          <w:i/>
          <w:iCs/>
          <w:color w:val="000000"/>
        </w:rPr>
        <w:t xml:space="preserve">you have been born again not of seed which is perishable but imperishable, that is through the living and enduring word of God. All flesh is grass, and all its glory like the flower of grass. The grass withers and the flower falls off, but the word of the Lord endures forever. And this word was preached to you </w:t>
      </w:r>
      <w:r>
        <w:rPr>
          <w:color w:val="000000"/>
        </w:rPr>
        <w:t xml:space="preserve"> </w:t>
      </w:r>
    </w:p>
    <w:p w14:paraId="01A7D573" w14:textId="77777777" w:rsidR="005A68CB" w:rsidRDefault="005A68CB" w:rsidP="005A68CB">
      <w:pPr>
        <w:pStyle w:val="ListParagraph"/>
        <w:numPr>
          <w:ilvl w:val="0"/>
          <w:numId w:val="1"/>
        </w:numPr>
        <w:rPr>
          <w:color w:val="000000"/>
        </w:rPr>
      </w:pPr>
      <w:r w:rsidRPr="00B20C35">
        <w:rPr>
          <w:b/>
          <w:bCs/>
          <w:color w:val="000000"/>
        </w:rPr>
        <w:t>It reveals the principles by which God judges us</w:t>
      </w:r>
      <w:r w:rsidR="00705437">
        <w:rPr>
          <w:color w:val="000000"/>
        </w:rPr>
        <w:t>.</w:t>
      </w:r>
    </w:p>
    <w:p w14:paraId="1EB44B76" w14:textId="77777777" w:rsidR="00B20C35" w:rsidRDefault="00B20C35" w:rsidP="00B20C35">
      <w:pPr>
        <w:pStyle w:val="ListParagraph"/>
        <w:rPr>
          <w:i/>
          <w:iCs/>
          <w:color w:val="000000"/>
        </w:rPr>
      </w:pPr>
      <w:r>
        <w:rPr>
          <w:color w:val="000000"/>
        </w:rPr>
        <w:t xml:space="preserve">Heb. 4:12 </w:t>
      </w:r>
      <w:r w:rsidR="00633941">
        <w:rPr>
          <w:color w:val="000000"/>
        </w:rPr>
        <w:t xml:space="preserve">– </w:t>
      </w:r>
      <w:r w:rsidR="00633941">
        <w:rPr>
          <w:i/>
          <w:iCs/>
          <w:color w:val="000000"/>
        </w:rPr>
        <w:t>for the word of God is living and active and sharper than any two – edged sword, and piercing as far as the division of soul and spirit, of both joints and marrow, and able to judge the thoughts and intentions of the heart</w:t>
      </w:r>
    </w:p>
    <w:p w14:paraId="05BFA791" w14:textId="77777777" w:rsidR="00633941" w:rsidRPr="00633941" w:rsidRDefault="00633941" w:rsidP="00B20C35">
      <w:pPr>
        <w:pStyle w:val="ListParagraph"/>
        <w:rPr>
          <w:i/>
          <w:iCs/>
          <w:color w:val="000000"/>
        </w:rPr>
      </w:pPr>
      <w:r>
        <w:rPr>
          <w:color w:val="000000"/>
        </w:rPr>
        <w:t xml:space="preserve">1 Cor. 2:10 – 13 – </w:t>
      </w:r>
      <w:r>
        <w:rPr>
          <w:i/>
          <w:iCs/>
          <w:color w:val="000000"/>
        </w:rPr>
        <w:t xml:space="preserve">for to us God revealed them through the Spirit, for the Spirit searches all things, even the depths of God. For who among men knows the thoughts of a man except the spirit of the man which is in him? Even so the thoughts of God no one knows except the Spirit of God. Now we have received not the spirit of the world, but the Spirit who is from God, so that we may know the things freely given to us by God, which things we also speak, not in words taught by human wisdom, but in those taught by the Spirit, combining spiritual thoughts with spiritual words </w:t>
      </w:r>
    </w:p>
    <w:p w14:paraId="248C1F69" w14:textId="77777777" w:rsidR="005A68CB" w:rsidRPr="00B20C35" w:rsidRDefault="005A68CB" w:rsidP="005A68CB">
      <w:pPr>
        <w:pStyle w:val="ListParagraph"/>
        <w:numPr>
          <w:ilvl w:val="0"/>
          <w:numId w:val="1"/>
        </w:numPr>
        <w:rPr>
          <w:b/>
          <w:bCs/>
          <w:color w:val="000000"/>
        </w:rPr>
      </w:pPr>
      <w:r w:rsidRPr="00B20C35">
        <w:rPr>
          <w:b/>
          <w:bCs/>
          <w:color w:val="000000"/>
        </w:rPr>
        <w:t>It is, and will remain to the end of the world, the true center of Christian union, and the supreme standard by which all human conduct, creeds, and religious opinions should be tried.</w:t>
      </w:r>
    </w:p>
    <w:p w14:paraId="2E9DC40B" w14:textId="77777777" w:rsidR="00B20C35" w:rsidRPr="005206D2" w:rsidRDefault="00B20C35" w:rsidP="00B20C35">
      <w:pPr>
        <w:pStyle w:val="ListParagraph"/>
        <w:rPr>
          <w:i/>
          <w:iCs/>
          <w:color w:val="000000"/>
        </w:rPr>
      </w:pPr>
      <w:r>
        <w:rPr>
          <w:color w:val="000000"/>
        </w:rPr>
        <w:t>John 16:13 -15</w:t>
      </w:r>
      <w:r w:rsidR="005206D2">
        <w:rPr>
          <w:color w:val="000000"/>
        </w:rPr>
        <w:t xml:space="preserve"> – </w:t>
      </w:r>
      <w:r w:rsidR="005206D2">
        <w:rPr>
          <w:i/>
          <w:iCs/>
          <w:color w:val="000000"/>
        </w:rPr>
        <w:t xml:space="preserve">when He, the Spirit of truth, comes, He will guide you into all the truth, for He will not speak of His own initiative, but whatever He hears, He will speak, and He will disclose to you what is to come. He will glorify Me, for He will take of Mine and will disclose it to you. All things that the Father has are </w:t>
      </w:r>
      <w:proofErr w:type="gramStart"/>
      <w:r w:rsidR="005206D2">
        <w:rPr>
          <w:i/>
          <w:iCs/>
          <w:color w:val="000000"/>
        </w:rPr>
        <w:t>Mine</w:t>
      </w:r>
      <w:proofErr w:type="gramEnd"/>
      <w:r w:rsidR="005206D2">
        <w:rPr>
          <w:i/>
          <w:iCs/>
          <w:color w:val="000000"/>
        </w:rPr>
        <w:t xml:space="preserve">; therefore I said that He takes of Mine and will disclose it to you. </w:t>
      </w:r>
    </w:p>
    <w:p w14:paraId="7576A15D" w14:textId="77777777" w:rsidR="00B20C35" w:rsidRDefault="00B20C35" w:rsidP="00B20C35">
      <w:pPr>
        <w:pStyle w:val="ListParagraph"/>
        <w:rPr>
          <w:color w:val="000000"/>
        </w:rPr>
      </w:pPr>
      <w:r>
        <w:rPr>
          <w:color w:val="000000"/>
        </w:rPr>
        <w:t>Acts 2: 16 – 21</w:t>
      </w:r>
    </w:p>
    <w:p w14:paraId="63195A4B" w14:textId="77777777" w:rsidR="00B20C35" w:rsidRPr="005206D2" w:rsidRDefault="00B20C35" w:rsidP="00B20C35">
      <w:pPr>
        <w:pStyle w:val="ListParagraph"/>
        <w:rPr>
          <w:i/>
          <w:iCs/>
          <w:color w:val="000000"/>
        </w:rPr>
      </w:pPr>
      <w:r>
        <w:rPr>
          <w:color w:val="000000"/>
        </w:rPr>
        <w:t>Acts 17:11</w:t>
      </w:r>
      <w:r w:rsidR="005206D2">
        <w:rPr>
          <w:color w:val="000000"/>
        </w:rPr>
        <w:t xml:space="preserve"> – </w:t>
      </w:r>
      <w:r w:rsidR="005206D2">
        <w:rPr>
          <w:i/>
          <w:iCs/>
          <w:color w:val="000000"/>
        </w:rPr>
        <w:t xml:space="preserve">these were more noble-minded than those in Thessalonica, for they received the word with great eagerness, examining the Scriptures daily to see whether these things were so </w:t>
      </w:r>
    </w:p>
    <w:p w14:paraId="5EA9C7E2" w14:textId="77777777" w:rsidR="00B20C35" w:rsidRPr="005206D2" w:rsidRDefault="005A68CB" w:rsidP="005206D2">
      <w:pPr>
        <w:pStyle w:val="ListParagraph"/>
        <w:numPr>
          <w:ilvl w:val="0"/>
          <w:numId w:val="1"/>
        </w:numPr>
        <w:rPr>
          <w:b/>
          <w:bCs/>
          <w:color w:val="000000"/>
        </w:rPr>
      </w:pPr>
      <w:r w:rsidRPr="00B20C35">
        <w:rPr>
          <w:b/>
          <w:bCs/>
          <w:color w:val="000000"/>
        </w:rPr>
        <w:t>All Scripture is a testimony to Christ, who is Himself the focus of divine revelation.</w:t>
      </w:r>
    </w:p>
    <w:p w14:paraId="326624BC" w14:textId="77777777" w:rsidR="00B20C35" w:rsidRPr="005206D2" w:rsidRDefault="00B20C35" w:rsidP="00B20C35">
      <w:pPr>
        <w:pStyle w:val="ListParagraph"/>
        <w:rPr>
          <w:i/>
          <w:iCs/>
          <w:color w:val="000000"/>
        </w:rPr>
      </w:pPr>
      <w:r>
        <w:rPr>
          <w:color w:val="000000"/>
        </w:rPr>
        <w:t xml:space="preserve">John 5:39 </w:t>
      </w:r>
      <w:r w:rsidR="005206D2">
        <w:rPr>
          <w:color w:val="000000"/>
        </w:rPr>
        <w:t xml:space="preserve">– </w:t>
      </w:r>
      <w:r w:rsidR="005206D2">
        <w:rPr>
          <w:i/>
          <w:iCs/>
          <w:color w:val="000000"/>
        </w:rPr>
        <w:t>you search the Scriptures because you think that in them you have eternal life, it is these that testify about Me</w:t>
      </w:r>
    </w:p>
    <w:p w14:paraId="139C0EE6" w14:textId="77777777" w:rsidR="00B20C35" w:rsidRPr="005206D2" w:rsidRDefault="00B20C35" w:rsidP="00B20C35">
      <w:pPr>
        <w:pStyle w:val="ListParagraph"/>
        <w:rPr>
          <w:i/>
          <w:iCs/>
          <w:color w:val="000000"/>
        </w:rPr>
      </w:pPr>
      <w:r>
        <w:rPr>
          <w:color w:val="000000"/>
        </w:rPr>
        <w:t>Rom. 16:25 -26</w:t>
      </w:r>
      <w:r w:rsidR="005206D2">
        <w:rPr>
          <w:color w:val="000000"/>
        </w:rPr>
        <w:t xml:space="preserve"> – </w:t>
      </w:r>
      <w:r w:rsidR="005206D2">
        <w:rPr>
          <w:i/>
          <w:iCs/>
          <w:color w:val="000000"/>
        </w:rPr>
        <w:t>now to Him who is able to establish you according to my gospel and the preaching of Jesus Christ, according to the revelation of the mystery which has been kept secret for long ages past, now is manifested and by the Scriptures of the prophets, according to the eternal God, has been made know to all the nations, leading to faith</w:t>
      </w:r>
    </w:p>
    <w:p w14:paraId="64F455C9" w14:textId="77777777" w:rsidR="00B20C35" w:rsidRPr="005206D2" w:rsidRDefault="00B20C35" w:rsidP="00B20C35">
      <w:pPr>
        <w:pStyle w:val="ListParagraph"/>
        <w:rPr>
          <w:i/>
          <w:iCs/>
          <w:color w:val="000000"/>
        </w:rPr>
      </w:pPr>
      <w:r>
        <w:rPr>
          <w:color w:val="000000"/>
        </w:rPr>
        <w:t>Heb. 1: 1 – 2</w:t>
      </w:r>
      <w:r w:rsidR="005206D2">
        <w:rPr>
          <w:color w:val="000000"/>
        </w:rPr>
        <w:t xml:space="preserve"> – </w:t>
      </w:r>
      <w:r w:rsidR="005206D2">
        <w:rPr>
          <w:i/>
          <w:iCs/>
          <w:color w:val="000000"/>
        </w:rPr>
        <w:t xml:space="preserve">God after He spoke long ago to the fathers in the prophets in many portions and in many ways, in these last days has spoken to us in His Son, whom He appointed heir of all things, through whom also He made the world </w:t>
      </w:r>
    </w:p>
    <w:p w14:paraId="0C8BDDC2" w14:textId="77777777" w:rsidR="00B20C35" w:rsidRDefault="00B20C35" w:rsidP="00B20C35">
      <w:pPr>
        <w:pStyle w:val="ListParagraph"/>
        <w:rPr>
          <w:color w:val="000000"/>
        </w:rPr>
      </w:pPr>
    </w:p>
    <w:p w14:paraId="6CC717DE" w14:textId="77777777" w:rsidR="00B20C35" w:rsidRPr="005A68CB" w:rsidRDefault="00B20C35" w:rsidP="00B20C35">
      <w:pPr>
        <w:pStyle w:val="ListParagraph"/>
        <w:rPr>
          <w:color w:val="000000"/>
        </w:rPr>
      </w:pPr>
    </w:p>
    <w:p w14:paraId="2CEB88ED" w14:textId="77777777" w:rsidR="005A68CB" w:rsidRDefault="005A68CB" w:rsidP="005A68CB">
      <w:pPr>
        <w:rPr>
          <w:color w:val="000000"/>
        </w:rPr>
      </w:pPr>
    </w:p>
    <w:p w14:paraId="62F0A784" w14:textId="6F87ABF5" w:rsidR="005A68CB" w:rsidRDefault="00B20C35" w:rsidP="005A68CB">
      <w:pPr>
        <w:rPr>
          <w:rStyle w:val="Emphasis"/>
          <w:color w:val="000000"/>
        </w:rPr>
      </w:pPr>
      <w:r>
        <w:rPr>
          <w:rStyle w:val="Emphasis"/>
          <w:color w:val="000000"/>
        </w:rPr>
        <w:t xml:space="preserve"> </w:t>
      </w:r>
    </w:p>
    <w:p w14:paraId="42DCCBA4" w14:textId="2B7D3350" w:rsidR="00C52AD7" w:rsidRDefault="00C52AD7" w:rsidP="005A68CB">
      <w:pPr>
        <w:rPr>
          <w:rStyle w:val="Emphasis"/>
          <w:color w:val="000000"/>
        </w:rPr>
      </w:pPr>
    </w:p>
    <w:p w14:paraId="7D264AA4" w14:textId="410A79D4" w:rsidR="00C52AD7" w:rsidRDefault="00C52AD7" w:rsidP="005A68CB">
      <w:pPr>
        <w:rPr>
          <w:rStyle w:val="Emphasis"/>
          <w:color w:val="000000"/>
        </w:rPr>
      </w:pPr>
    </w:p>
    <w:p w14:paraId="49F0846B" w14:textId="2B14E4E0" w:rsidR="00C52AD7" w:rsidRDefault="00C52AD7" w:rsidP="005A68CB">
      <w:pPr>
        <w:rPr>
          <w:rStyle w:val="Emphasis"/>
          <w:color w:val="000000"/>
        </w:rPr>
      </w:pPr>
    </w:p>
    <w:p w14:paraId="5B9D1D58" w14:textId="357BAD1C" w:rsidR="00C52AD7" w:rsidRDefault="00C52AD7" w:rsidP="005A68CB">
      <w:pPr>
        <w:rPr>
          <w:rStyle w:val="Emphasis"/>
          <w:color w:val="000000"/>
        </w:rPr>
      </w:pPr>
    </w:p>
    <w:p w14:paraId="64ACD37A" w14:textId="5539D406" w:rsidR="00C52AD7" w:rsidRDefault="00C52AD7" w:rsidP="005A68CB">
      <w:pPr>
        <w:rPr>
          <w:rStyle w:val="Emphasis"/>
          <w:color w:val="000000"/>
        </w:rPr>
      </w:pPr>
    </w:p>
    <w:p w14:paraId="2687C8D1" w14:textId="422FBD36" w:rsidR="00C52AD7" w:rsidRDefault="00C52AD7" w:rsidP="005A68CB">
      <w:pPr>
        <w:rPr>
          <w:rStyle w:val="Emphasis"/>
          <w:color w:val="000000"/>
        </w:rPr>
      </w:pPr>
    </w:p>
    <w:p w14:paraId="3C7A9ECD" w14:textId="472B04AD" w:rsidR="00C52AD7" w:rsidRDefault="00C52AD7" w:rsidP="005A68CB">
      <w:pPr>
        <w:rPr>
          <w:rStyle w:val="Emphasis"/>
          <w:color w:val="000000"/>
        </w:rPr>
      </w:pPr>
    </w:p>
    <w:p w14:paraId="56F6D3A5" w14:textId="77777777" w:rsidR="00C52AD7" w:rsidRPr="00C52AD7" w:rsidRDefault="00C52AD7" w:rsidP="00C52AD7">
      <w:pPr>
        <w:rPr>
          <w:b/>
          <w:bCs/>
          <w:i/>
          <w:iCs/>
          <w:color w:val="000000"/>
        </w:rPr>
      </w:pPr>
      <w:r w:rsidRPr="00C52AD7">
        <w:rPr>
          <w:b/>
          <w:bCs/>
          <w:i/>
          <w:iCs/>
          <w:color w:val="000000"/>
        </w:rPr>
        <w:t xml:space="preserve">Jesus, We on the word depend – Charles Wesley </w:t>
      </w:r>
    </w:p>
    <w:p w14:paraId="5622469E" w14:textId="77777777" w:rsidR="00C52AD7" w:rsidRPr="00C52AD7" w:rsidRDefault="00C52AD7" w:rsidP="00C52AD7">
      <w:pPr>
        <w:rPr>
          <w:b/>
          <w:bCs/>
          <w:i/>
          <w:iCs/>
          <w:color w:val="000000"/>
        </w:rPr>
      </w:pPr>
    </w:p>
    <w:p w14:paraId="7BFC07E4" w14:textId="77777777" w:rsidR="00C52AD7" w:rsidRPr="00C52AD7" w:rsidRDefault="00C52AD7" w:rsidP="00C52AD7">
      <w:pPr>
        <w:rPr>
          <w:i/>
          <w:iCs/>
          <w:color w:val="000000"/>
        </w:rPr>
      </w:pPr>
      <w:r w:rsidRPr="00C52AD7">
        <w:rPr>
          <w:i/>
          <w:iCs/>
          <w:color w:val="000000"/>
        </w:rPr>
        <w:t>1 JESUS, we on the word depend</w:t>
      </w:r>
      <w:proofErr w:type="gramStart"/>
      <w:r w:rsidRPr="00C52AD7">
        <w:rPr>
          <w:i/>
          <w:iCs/>
          <w:color w:val="000000"/>
        </w:rPr>
        <w:t>,</w:t>
      </w:r>
      <w:proofErr w:type="gramEnd"/>
      <w:r w:rsidRPr="00C52AD7">
        <w:rPr>
          <w:i/>
          <w:iCs/>
          <w:color w:val="000000"/>
        </w:rPr>
        <w:br/>
        <w:t>Spoken by thee while present here,</w:t>
      </w:r>
      <w:r w:rsidRPr="00C52AD7">
        <w:rPr>
          <w:i/>
          <w:iCs/>
          <w:color w:val="000000"/>
        </w:rPr>
        <w:br/>
        <w:t>"The Father in my name shall send</w:t>
      </w:r>
      <w:r w:rsidRPr="00C52AD7">
        <w:rPr>
          <w:i/>
          <w:iCs/>
          <w:color w:val="000000"/>
        </w:rPr>
        <w:br/>
        <w:t>The Holy Ghost, the Comforter."</w:t>
      </w:r>
      <w:r w:rsidRPr="00C52AD7">
        <w:rPr>
          <w:i/>
          <w:iCs/>
          <w:color w:val="000000"/>
        </w:rPr>
        <w:br/>
      </w:r>
      <w:r w:rsidRPr="00C52AD7">
        <w:rPr>
          <w:i/>
          <w:iCs/>
          <w:color w:val="000000"/>
        </w:rPr>
        <w:br/>
        <w:t>2 That promise made to Adam's race</w:t>
      </w:r>
      <w:proofErr w:type="gramStart"/>
      <w:r w:rsidRPr="00C52AD7">
        <w:rPr>
          <w:i/>
          <w:iCs/>
          <w:color w:val="000000"/>
        </w:rPr>
        <w:t>,</w:t>
      </w:r>
      <w:proofErr w:type="gramEnd"/>
      <w:r w:rsidRPr="00C52AD7">
        <w:rPr>
          <w:i/>
          <w:iCs/>
          <w:color w:val="000000"/>
        </w:rPr>
        <w:br/>
        <w:t>Now, Lord, in us, even us, fulfil;</w:t>
      </w:r>
      <w:r w:rsidRPr="00C52AD7">
        <w:rPr>
          <w:i/>
          <w:iCs/>
          <w:color w:val="000000"/>
        </w:rPr>
        <w:br/>
        <w:t>And give the Spirit of thy grace,</w:t>
      </w:r>
      <w:r w:rsidRPr="00C52AD7">
        <w:rPr>
          <w:i/>
          <w:iCs/>
          <w:color w:val="000000"/>
        </w:rPr>
        <w:br/>
        <w:t>To teach us all thy perfect will.</w:t>
      </w:r>
      <w:r w:rsidRPr="00C52AD7">
        <w:rPr>
          <w:i/>
          <w:iCs/>
          <w:color w:val="000000"/>
        </w:rPr>
        <w:br/>
      </w:r>
      <w:r w:rsidRPr="00C52AD7">
        <w:rPr>
          <w:i/>
          <w:iCs/>
          <w:color w:val="000000"/>
        </w:rPr>
        <w:br/>
        <w:t>3 That heavenly Teacher of mankind</w:t>
      </w:r>
      <w:proofErr w:type="gramStart"/>
      <w:r w:rsidRPr="00C52AD7">
        <w:rPr>
          <w:i/>
          <w:iCs/>
          <w:color w:val="000000"/>
        </w:rPr>
        <w:t>,</w:t>
      </w:r>
      <w:proofErr w:type="gramEnd"/>
      <w:r w:rsidRPr="00C52AD7">
        <w:rPr>
          <w:i/>
          <w:iCs/>
          <w:color w:val="000000"/>
        </w:rPr>
        <w:br/>
        <w:t>That Guide infallible impart,</w:t>
      </w:r>
      <w:r w:rsidRPr="00C52AD7">
        <w:rPr>
          <w:i/>
          <w:iCs/>
          <w:color w:val="000000"/>
        </w:rPr>
        <w:br/>
        <w:t>To bring thy sayings to our mind,</w:t>
      </w:r>
      <w:r w:rsidRPr="00C52AD7">
        <w:rPr>
          <w:i/>
          <w:iCs/>
          <w:color w:val="000000"/>
        </w:rPr>
        <w:br/>
        <w:t>And write them on our faithful heart.</w:t>
      </w:r>
      <w:r w:rsidRPr="00C52AD7">
        <w:rPr>
          <w:i/>
          <w:iCs/>
          <w:color w:val="000000"/>
        </w:rPr>
        <w:br/>
      </w:r>
      <w:r w:rsidRPr="00C52AD7">
        <w:rPr>
          <w:i/>
          <w:iCs/>
          <w:color w:val="000000"/>
        </w:rPr>
        <w:br/>
        <w:t>4 He only can the words apply</w:t>
      </w:r>
      <w:r w:rsidRPr="00C52AD7">
        <w:rPr>
          <w:i/>
          <w:iCs/>
          <w:color w:val="000000"/>
        </w:rPr>
        <w:br/>
        <w:t>Through which we endless life possess</w:t>
      </w:r>
      <w:r w:rsidRPr="00C52AD7">
        <w:rPr>
          <w:i/>
          <w:iCs/>
          <w:color w:val="000000"/>
        </w:rPr>
        <w:br/>
        <w:t>And deal to each his legacy</w:t>
      </w:r>
      <w:proofErr w:type="gramStart"/>
      <w:r w:rsidRPr="00C52AD7">
        <w:rPr>
          <w:i/>
          <w:iCs/>
          <w:color w:val="000000"/>
        </w:rPr>
        <w:t>,</w:t>
      </w:r>
      <w:proofErr w:type="gramEnd"/>
      <w:r w:rsidRPr="00C52AD7">
        <w:rPr>
          <w:i/>
          <w:iCs/>
          <w:color w:val="000000"/>
        </w:rPr>
        <w:br/>
        <w:t>His Lord's unutterable peace.</w:t>
      </w:r>
      <w:r w:rsidRPr="00C52AD7">
        <w:rPr>
          <w:i/>
          <w:iCs/>
          <w:color w:val="000000"/>
        </w:rPr>
        <w:br/>
      </w:r>
      <w:r w:rsidRPr="00C52AD7">
        <w:rPr>
          <w:i/>
          <w:iCs/>
          <w:color w:val="000000"/>
        </w:rPr>
        <w:br/>
      </w:r>
      <w:proofErr w:type="gramStart"/>
      <w:r w:rsidRPr="00C52AD7">
        <w:rPr>
          <w:i/>
          <w:iCs/>
          <w:color w:val="000000"/>
        </w:rPr>
        <w:t>5 That peace of God, that peace of thine,</w:t>
      </w:r>
      <w:r w:rsidRPr="00C52AD7">
        <w:rPr>
          <w:i/>
          <w:iCs/>
          <w:color w:val="000000"/>
        </w:rPr>
        <w:br/>
        <w:t>O might he now to us bring in,</w:t>
      </w:r>
      <w:r w:rsidRPr="00C52AD7">
        <w:rPr>
          <w:i/>
          <w:iCs/>
          <w:color w:val="000000"/>
        </w:rPr>
        <w:br/>
        <w:t>And fill our souls with power divine,</w:t>
      </w:r>
      <w:r w:rsidRPr="00C52AD7">
        <w:rPr>
          <w:i/>
          <w:iCs/>
          <w:color w:val="000000"/>
        </w:rPr>
        <w:br/>
        <w:t>And make an end of fear and sin;</w:t>
      </w:r>
      <w:r w:rsidRPr="00C52AD7">
        <w:rPr>
          <w:i/>
          <w:iCs/>
          <w:color w:val="000000"/>
        </w:rPr>
        <w:br/>
      </w:r>
      <w:r w:rsidRPr="00C52AD7">
        <w:rPr>
          <w:i/>
          <w:iCs/>
          <w:color w:val="000000"/>
        </w:rPr>
        <w:br/>
        <w:t>6 The length and breadth of love reveal,</w:t>
      </w:r>
      <w:r w:rsidRPr="00C52AD7">
        <w:rPr>
          <w:i/>
          <w:iCs/>
          <w:color w:val="000000"/>
        </w:rPr>
        <w:br/>
        <w:t>The height and depth of Deity;</w:t>
      </w:r>
      <w:r w:rsidRPr="00C52AD7">
        <w:rPr>
          <w:i/>
          <w:iCs/>
          <w:color w:val="000000"/>
        </w:rPr>
        <w:br/>
        <w:t>And all the sons of glory seal,</w:t>
      </w:r>
      <w:r w:rsidRPr="00C52AD7">
        <w:rPr>
          <w:i/>
          <w:iCs/>
          <w:color w:val="000000"/>
        </w:rPr>
        <w:br/>
        <w:t>And change, and make us all like thee!</w:t>
      </w:r>
      <w:proofErr w:type="gramEnd"/>
    </w:p>
    <w:p w14:paraId="0EC7B6A2" w14:textId="77777777" w:rsidR="00C52AD7" w:rsidRPr="00C52AD7" w:rsidRDefault="00C52AD7" w:rsidP="00C52AD7">
      <w:pPr>
        <w:rPr>
          <w:i/>
          <w:iCs/>
          <w:color w:val="000000"/>
        </w:rPr>
      </w:pPr>
    </w:p>
    <w:p w14:paraId="1EB6219F" w14:textId="77777777" w:rsidR="00C52AD7" w:rsidRPr="00C52AD7" w:rsidRDefault="00C52AD7" w:rsidP="00C52AD7">
      <w:pPr>
        <w:rPr>
          <w:b/>
          <w:bCs/>
          <w:i/>
          <w:iCs/>
          <w:color w:val="000000"/>
        </w:rPr>
      </w:pPr>
    </w:p>
    <w:p w14:paraId="585F3165" w14:textId="77777777" w:rsidR="00C52AD7" w:rsidRPr="005A68CB" w:rsidRDefault="00C52AD7" w:rsidP="005A68CB">
      <w:pPr>
        <w:rPr>
          <w:b/>
          <w:bCs/>
        </w:rPr>
      </w:pPr>
      <w:bookmarkStart w:id="0" w:name="_GoBack"/>
      <w:bookmarkEnd w:id="0"/>
    </w:p>
    <w:sectPr w:rsidR="00C52AD7" w:rsidRPr="005A68CB" w:rsidSect="00705437">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D19"/>
    <w:multiLevelType w:val="hybridMultilevel"/>
    <w:tmpl w:val="C2A276F8"/>
    <w:lvl w:ilvl="0" w:tplc="79260D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B8"/>
    <w:rsid w:val="000B1085"/>
    <w:rsid w:val="003F3993"/>
    <w:rsid w:val="004B24B8"/>
    <w:rsid w:val="005206D2"/>
    <w:rsid w:val="005A68CB"/>
    <w:rsid w:val="00633941"/>
    <w:rsid w:val="00705437"/>
    <w:rsid w:val="008934C9"/>
    <w:rsid w:val="009B51C9"/>
    <w:rsid w:val="009E6DAF"/>
    <w:rsid w:val="00B20C35"/>
    <w:rsid w:val="00C52AD7"/>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E129"/>
  <w15:chartTrackingRefBased/>
  <w15:docId w15:val="{2B66EE33-02C2-794B-97C6-4AA3769C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68CB"/>
    <w:rPr>
      <w:i/>
      <w:iCs/>
    </w:rPr>
  </w:style>
  <w:style w:type="character" w:styleId="Hyperlink">
    <w:name w:val="Hyperlink"/>
    <w:basedOn w:val="DefaultParagraphFont"/>
    <w:uiPriority w:val="99"/>
    <w:semiHidden/>
    <w:unhideWhenUsed/>
    <w:rsid w:val="005A68CB"/>
    <w:rPr>
      <w:color w:val="0000FF"/>
      <w:u w:val="single"/>
    </w:rPr>
  </w:style>
  <w:style w:type="character" w:customStyle="1" w:styleId="apple-converted-space">
    <w:name w:val="apple-converted-space"/>
    <w:basedOn w:val="DefaultParagraphFont"/>
    <w:rsid w:val="005A68CB"/>
  </w:style>
  <w:style w:type="paragraph" w:styleId="ListParagraph">
    <w:name w:val="List Paragraph"/>
    <w:basedOn w:val="Normal"/>
    <w:uiPriority w:val="34"/>
    <w:qFormat/>
    <w:rsid w:val="005A68CB"/>
    <w:pPr>
      <w:ind w:left="720"/>
      <w:contextualSpacing/>
    </w:pPr>
  </w:style>
  <w:style w:type="character" w:styleId="FollowedHyperlink">
    <w:name w:val="FollowedHyperlink"/>
    <w:basedOn w:val="DefaultParagraphFont"/>
    <w:uiPriority w:val="99"/>
    <w:semiHidden/>
    <w:unhideWhenUsed/>
    <w:rsid w:val="005A68CB"/>
    <w:rPr>
      <w:color w:val="954F72" w:themeColor="followedHyperlink"/>
      <w:u w:val="single"/>
    </w:rPr>
  </w:style>
  <w:style w:type="paragraph" w:customStyle="1" w:styleId="lang-en">
    <w:name w:val="lang-en"/>
    <w:basedOn w:val="Normal"/>
    <w:rsid w:val="0070543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5</cp:revision>
  <cp:lastPrinted>2024-06-12T14:09:00Z</cp:lastPrinted>
  <dcterms:created xsi:type="dcterms:W3CDTF">2024-05-30T18:35:00Z</dcterms:created>
  <dcterms:modified xsi:type="dcterms:W3CDTF">2024-06-12T15:44:00Z</dcterms:modified>
</cp:coreProperties>
</file>